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1B8" w:rsidRPr="002D31B8" w:rsidRDefault="002D31B8" w:rsidP="002D31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1B8">
        <w:rPr>
          <w:rFonts w:ascii="Times New Roman" w:hAnsi="Times New Roman" w:cs="Times New Roman"/>
          <w:b/>
          <w:sz w:val="28"/>
          <w:szCs w:val="28"/>
        </w:rPr>
        <w:t>NỘI DUNG ÔN TẬP THI TUYỂN VIÊN CHỨC SỰ NGHIỆP Y TẾ NĂM 2022</w:t>
      </w:r>
    </w:p>
    <w:p w:rsidR="000866EC" w:rsidRPr="002D31B8" w:rsidRDefault="002D31B8" w:rsidP="002D31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1B8">
        <w:rPr>
          <w:rFonts w:ascii="Times New Roman" w:hAnsi="Times New Roman" w:cs="Times New Roman"/>
          <w:b/>
          <w:sz w:val="28"/>
          <w:szCs w:val="28"/>
        </w:rPr>
        <w:t xml:space="preserve">ĐỐI TƯỢNG </w:t>
      </w:r>
      <w:r w:rsidR="00751BEA" w:rsidRPr="002D31B8">
        <w:rPr>
          <w:rFonts w:ascii="Times New Roman" w:hAnsi="Times New Roman" w:cs="Times New Roman"/>
          <w:b/>
          <w:sz w:val="28"/>
          <w:szCs w:val="28"/>
        </w:rPr>
        <w:t>KỸ THUẬT Y HẠ</w:t>
      </w:r>
      <w:r>
        <w:rPr>
          <w:rFonts w:ascii="Times New Roman" w:hAnsi="Times New Roman" w:cs="Times New Roman"/>
          <w:b/>
          <w:sz w:val="28"/>
          <w:szCs w:val="28"/>
        </w:rPr>
        <w:t>NG III</w:t>
      </w:r>
      <w:r w:rsidR="00751BEA" w:rsidRPr="002D31B8">
        <w:rPr>
          <w:rFonts w:ascii="Times New Roman" w:hAnsi="Times New Roman" w:cs="Times New Roman"/>
          <w:b/>
          <w:sz w:val="28"/>
          <w:szCs w:val="28"/>
        </w:rPr>
        <w:t xml:space="preserve"> VẬT LÝ TRỊ LIỆU-PHCN</w:t>
      </w:r>
    </w:p>
    <w:p w:rsidR="000866EC" w:rsidRPr="008C67CF" w:rsidRDefault="000866EC" w:rsidP="00DC5473">
      <w:pPr>
        <w:spacing w:after="0" w:line="240" w:lineRule="auto"/>
        <w:ind w:left="567"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057" w:rsidRPr="00087057" w:rsidRDefault="00087057" w:rsidP="002D31B8">
      <w:pPr>
        <w:pStyle w:val="ListParagraph"/>
        <w:numPr>
          <w:ilvl w:val="0"/>
          <w:numId w:val="17"/>
        </w:numPr>
        <w:tabs>
          <w:tab w:val="left" w:pos="3240"/>
        </w:tabs>
        <w:spacing w:after="0" w:line="240" w:lineRule="auto"/>
        <w:ind w:left="1276" w:hanging="1091"/>
        <w:jc w:val="both"/>
        <w:rPr>
          <w:rFonts w:ascii="Times New Roman" w:hAnsi="Times New Roman" w:cs="Times New Roman"/>
          <w:sz w:val="26"/>
          <w:szCs w:val="26"/>
        </w:rPr>
      </w:pPr>
      <w:r w:rsidRPr="00087057">
        <w:rPr>
          <w:rFonts w:ascii="Times New Roman" w:hAnsi="Times New Roman" w:cs="Times New Roman"/>
          <w:sz w:val="26"/>
          <w:szCs w:val="26"/>
        </w:rPr>
        <w:t>Hệ thống bậc cơ, những điều cần thiết khi thừ cơ và nguyên tắc của thử cơ bằng tay.</w:t>
      </w:r>
    </w:p>
    <w:p w:rsidR="00087057" w:rsidRPr="00087057" w:rsidRDefault="00087057" w:rsidP="002D31B8">
      <w:pPr>
        <w:pStyle w:val="ListParagraph"/>
        <w:numPr>
          <w:ilvl w:val="0"/>
          <w:numId w:val="17"/>
        </w:numPr>
        <w:tabs>
          <w:tab w:val="left" w:pos="3240"/>
        </w:tabs>
        <w:spacing w:after="0" w:line="240" w:lineRule="auto"/>
        <w:ind w:left="1276" w:hanging="1091"/>
        <w:jc w:val="both"/>
        <w:rPr>
          <w:rFonts w:ascii="Times New Roman" w:hAnsi="Times New Roman" w:cs="Times New Roman"/>
          <w:sz w:val="26"/>
          <w:szCs w:val="26"/>
        </w:rPr>
      </w:pPr>
      <w:r w:rsidRPr="00087057">
        <w:rPr>
          <w:rFonts w:ascii="Times New Roman" w:hAnsi="Times New Roman" w:cs="Times New Roman"/>
          <w:sz w:val="26"/>
          <w:szCs w:val="26"/>
        </w:rPr>
        <w:t>Những nguyên tắc đo tầm hoạt động khớp và các yếu tố ảnh hưởng khi đo tầm vận động khớp.</w:t>
      </w:r>
    </w:p>
    <w:p w:rsidR="00087057" w:rsidRPr="00087057" w:rsidRDefault="00087057" w:rsidP="002D31B8">
      <w:pPr>
        <w:pStyle w:val="ListParagraph"/>
        <w:numPr>
          <w:ilvl w:val="0"/>
          <w:numId w:val="17"/>
        </w:numPr>
        <w:tabs>
          <w:tab w:val="left" w:pos="3240"/>
        </w:tabs>
        <w:spacing w:after="0" w:line="240" w:lineRule="auto"/>
        <w:ind w:left="1276" w:hanging="1091"/>
        <w:jc w:val="both"/>
        <w:rPr>
          <w:rFonts w:ascii="Times New Roman" w:hAnsi="Times New Roman" w:cs="Times New Roman"/>
          <w:sz w:val="26"/>
          <w:szCs w:val="26"/>
        </w:rPr>
      </w:pPr>
      <w:r w:rsidRPr="00087057">
        <w:rPr>
          <w:rFonts w:ascii="Times New Roman" w:hAnsi="Times New Roman" w:cs="Times New Roman"/>
          <w:sz w:val="26"/>
          <w:szCs w:val="26"/>
        </w:rPr>
        <w:t>Hiệu quả sinh lý, chỉ định và chống chỉ định trong xoa bóp trị liệu.</w:t>
      </w:r>
    </w:p>
    <w:p w:rsidR="00087057" w:rsidRPr="00087057" w:rsidRDefault="00087057" w:rsidP="002D31B8">
      <w:pPr>
        <w:pStyle w:val="ListParagraph"/>
        <w:numPr>
          <w:ilvl w:val="0"/>
          <w:numId w:val="17"/>
        </w:numPr>
        <w:tabs>
          <w:tab w:val="left" w:pos="3240"/>
        </w:tabs>
        <w:spacing w:after="0" w:line="240" w:lineRule="auto"/>
        <w:ind w:left="1276" w:hanging="1091"/>
        <w:jc w:val="both"/>
        <w:rPr>
          <w:rFonts w:ascii="Times New Roman" w:hAnsi="Times New Roman" w:cs="Times New Roman"/>
          <w:sz w:val="26"/>
          <w:szCs w:val="26"/>
        </w:rPr>
      </w:pPr>
      <w:r w:rsidRPr="00087057">
        <w:rPr>
          <w:rFonts w:ascii="Times New Roman" w:hAnsi="Times New Roman" w:cs="Times New Roman"/>
          <w:sz w:val="26"/>
          <w:szCs w:val="26"/>
        </w:rPr>
        <w:t>Mục đích và chương trình VLTL qua các giai đoạn cho bệnh nhân gãy xương.</w:t>
      </w:r>
    </w:p>
    <w:p w:rsidR="00087057" w:rsidRPr="00087057" w:rsidRDefault="00087057" w:rsidP="002D31B8">
      <w:pPr>
        <w:pStyle w:val="ListParagraph"/>
        <w:numPr>
          <w:ilvl w:val="0"/>
          <w:numId w:val="17"/>
        </w:numPr>
        <w:tabs>
          <w:tab w:val="left" w:pos="3240"/>
        </w:tabs>
        <w:spacing w:after="0" w:line="240" w:lineRule="auto"/>
        <w:ind w:left="1276" w:hanging="1091"/>
        <w:jc w:val="both"/>
        <w:rPr>
          <w:rFonts w:ascii="Times New Roman" w:hAnsi="Times New Roman" w:cs="Times New Roman"/>
          <w:sz w:val="26"/>
          <w:szCs w:val="26"/>
        </w:rPr>
      </w:pPr>
      <w:r w:rsidRPr="00087057">
        <w:rPr>
          <w:rFonts w:ascii="Times New Roman" w:hAnsi="Times New Roman" w:cs="Times New Roman"/>
          <w:sz w:val="26"/>
          <w:szCs w:val="26"/>
        </w:rPr>
        <w:t>Mục đích và chương trình VLTL sau giai đoạn cấp trong điều trị bảo tồn cho bệnh thoát vị đĩa đệm vùng thắt lưng.</w:t>
      </w:r>
    </w:p>
    <w:p w:rsidR="00087057" w:rsidRPr="00087057" w:rsidRDefault="00087057" w:rsidP="002D31B8">
      <w:pPr>
        <w:pStyle w:val="ListParagraph"/>
        <w:numPr>
          <w:ilvl w:val="0"/>
          <w:numId w:val="17"/>
        </w:numPr>
        <w:tabs>
          <w:tab w:val="left" w:pos="3240"/>
        </w:tabs>
        <w:spacing w:after="0" w:line="240" w:lineRule="auto"/>
        <w:ind w:left="1276" w:hanging="1091"/>
        <w:jc w:val="both"/>
        <w:rPr>
          <w:rFonts w:ascii="Times New Roman" w:hAnsi="Times New Roman" w:cs="Times New Roman"/>
          <w:sz w:val="26"/>
          <w:szCs w:val="26"/>
        </w:rPr>
      </w:pPr>
      <w:r w:rsidRPr="00087057">
        <w:rPr>
          <w:rFonts w:ascii="Times New Roman" w:hAnsi="Times New Roman" w:cs="Times New Roman"/>
          <w:sz w:val="26"/>
          <w:szCs w:val="26"/>
        </w:rPr>
        <w:t xml:space="preserve">Mục đích và chương trình VLTL giai đoạn liệt cứng cho bệnh nhân tai biến mạch máu não. </w:t>
      </w:r>
    </w:p>
    <w:p w:rsidR="00087057" w:rsidRPr="00087057" w:rsidRDefault="00087057" w:rsidP="002D31B8">
      <w:pPr>
        <w:pStyle w:val="ListParagraph"/>
        <w:numPr>
          <w:ilvl w:val="0"/>
          <w:numId w:val="17"/>
        </w:numPr>
        <w:tabs>
          <w:tab w:val="left" w:pos="3240"/>
        </w:tabs>
        <w:spacing w:after="0" w:line="240" w:lineRule="auto"/>
        <w:ind w:left="1276" w:hanging="1091"/>
        <w:jc w:val="both"/>
        <w:rPr>
          <w:rFonts w:ascii="Times New Roman" w:hAnsi="Times New Roman" w:cs="Times New Roman"/>
          <w:sz w:val="26"/>
          <w:szCs w:val="26"/>
        </w:rPr>
      </w:pPr>
      <w:r w:rsidRPr="00087057">
        <w:rPr>
          <w:rFonts w:ascii="Times New Roman" w:hAnsi="Times New Roman" w:cs="Times New Roman"/>
          <w:sz w:val="26"/>
          <w:szCs w:val="26"/>
        </w:rPr>
        <w:t xml:space="preserve">Mục đích và chương trình VLTL sau phẫu thuật trong tổn thương dây thần kinh trụ- giữa. </w:t>
      </w:r>
    </w:p>
    <w:p w:rsidR="00087057" w:rsidRPr="00087057" w:rsidRDefault="00087057" w:rsidP="002D31B8">
      <w:pPr>
        <w:pStyle w:val="ListParagraph"/>
        <w:numPr>
          <w:ilvl w:val="0"/>
          <w:numId w:val="17"/>
        </w:numPr>
        <w:tabs>
          <w:tab w:val="left" w:pos="3240"/>
        </w:tabs>
        <w:spacing w:after="0" w:line="240" w:lineRule="auto"/>
        <w:ind w:left="1276" w:hanging="1091"/>
        <w:jc w:val="both"/>
        <w:rPr>
          <w:rFonts w:ascii="Times New Roman" w:hAnsi="Times New Roman" w:cs="Times New Roman"/>
          <w:sz w:val="26"/>
          <w:szCs w:val="26"/>
        </w:rPr>
      </w:pPr>
      <w:r w:rsidRPr="00087057">
        <w:rPr>
          <w:rFonts w:ascii="Times New Roman" w:hAnsi="Times New Roman" w:cs="Times New Roman"/>
          <w:sz w:val="26"/>
          <w:szCs w:val="26"/>
        </w:rPr>
        <w:t xml:space="preserve">Mục đích và chương trình VLTL thể co cứng, thể múa vờn và thể thất điều – mất điều hợp cho trẻ bại não. </w:t>
      </w:r>
    </w:p>
    <w:p w:rsidR="00087057" w:rsidRPr="00087057" w:rsidRDefault="00087057" w:rsidP="002D31B8">
      <w:pPr>
        <w:pStyle w:val="ListParagraph"/>
        <w:numPr>
          <w:ilvl w:val="0"/>
          <w:numId w:val="17"/>
        </w:numPr>
        <w:tabs>
          <w:tab w:val="left" w:pos="3240"/>
        </w:tabs>
        <w:spacing w:after="0" w:line="240" w:lineRule="auto"/>
        <w:ind w:left="1276" w:hanging="1091"/>
        <w:jc w:val="both"/>
        <w:rPr>
          <w:rFonts w:ascii="Times New Roman" w:hAnsi="Times New Roman" w:cs="Times New Roman"/>
          <w:sz w:val="26"/>
          <w:szCs w:val="26"/>
        </w:rPr>
      </w:pPr>
      <w:r w:rsidRPr="00087057">
        <w:rPr>
          <w:rFonts w:ascii="Times New Roman" w:hAnsi="Times New Roman" w:cs="Times New Roman"/>
          <w:sz w:val="26"/>
          <w:szCs w:val="26"/>
        </w:rPr>
        <w:t xml:space="preserve">Mục đích và chương trình VLTL trong bệnh thoái hóa đốt sống cổ. </w:t>
      </w:r>
    </w:p>
    <w:p w:rsidR="00087057" w:rsidRPr="00087057" w:rsidRDefault="00087057" w:rsidP="002D31B8">
      <w:pPr>
        <w:pStyle w:val="ListParagraph"/>
        <w:numPr>
          <w:ilvl w:val="0"/>
          <w:numId w:val="17"/>
        </w:numPr>
        <w:tabs>
          <w:tab w:val="left" w:pos="3240"/>
        </w:tabs>
        <w:spacing w:after="0" w:line="240" w:lineRule="auto"/>
        <w:ind w:left="1276" w:hanging="1091"/>
        <w:jc w:val="both"/>
        <w:rPr>
          <w:rFonts w:ascii="Times New Roman" w:hAnsi="Times New Roman" w:cs="Times New Roman"/>
          <w:sz w:val="26"/>
          <w:szCs w:val="26"/>
        </w:rPr>
      </w:pPr>
      <w:r w:rsidRPr="00087057">
        <w:rPr>
          <w:rFonts w:ascii="Times New Roman" w:hAnsi="Times New Roman" w:cs="Times New Roman"/>
          <w:sz w:val="26"/>
          <w:szCs w:val="26"/>
        </w:rPr>
        <w:t xml:space="preserve">Mục đích và nội dung hoạt động chủ yếu PHCN dựa vào cộng đồng. </w:t>
      </w:r>
    </w:p>
    <w:p w:rsidR="00DB1E79" w:rsidRDefault="00DB1E79" w:rsidP="00FD7D62">
      <w:pPr>
        <w:pStyle w:val="ListParagraph"/>
        <w:spacing w:after="0" w:line="240" w:lineRule="auto"/>
        <w:ind w:left="180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B63F1" w:rsidRDefault="006E643A" w:rsidP="002D31B8">
      <w:pPr>
        <w:pStyle w:val="ListParagraph"/>
        <w:spacing w:after="0" w:line="240" w:lineRule="auto"/>
        <w:ind w:left="1800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9129B1">
        <w:rPr>
          <w:rFonts w:ascii="Times New Roman" w:hAnsi="Times New Roman" w:cs="Times New Roman"/>
          <w:b/>
          <w:sz w:val="26"/>
          <w:szCs w:val="26"/>
        </w:rPr>
        <w:t xml:space="preserve">Tài liệu tham khảo: </w:t>
      </w:r>
    </w:p>
    <w:p w:rsidR="00FB63F1" w:rsidRDefault="00FB63F1" w:rsidP="00FD7D62">
      <w:pPr>
        <w:pStyle w:val="ListParagraph"/>
        <w:spacing w:after="0" w:line="240" w:lineRule="auto"/>
        <w:ind w:left="180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E643A" w:rsidRPr="009129B1" w:rsidRDefault="00615AD2" w:rsidP="00FB63F1">
      <w:pPr>
        <w:pStyle w:val="ListParagraph"/>
        <w:spacing w:after="0" w:line="240" w:lineRule="auto"/>
        <w:ind w:left="1800" w:hanging="90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Gíao</w:t>
      </w:r>
      <w:r w:rsidR="006E643A" w:rsidRPr="009129B1">
        <w:rPr>
          <w:rFonts w:ascii="Times New Roman" w:hAnsi="Times New Roman" w:cs="Times New Roman"/>
          <w:sz w:val="26"/>
          <w:szCs w:val="26"/>
        </w:rPr>
        <w:t xml:space="preserve"> trình của </w:t>
      </w:r>
      <w:r w:rsidR="00FB63F1">
        <w:rPr>
          <w:rFonts w:ascii="Times New Roman" w:hAnsi="Times New Roman" w:cs="Times New Roman"/>
          <w:sz w:val="26"/>
          <w:szCs w:val="26"/>
        </w:rPr>
        <w:t xml:space="preserve">Đại học Y Dược TP. Hồ Chí Minh, </w:t>
      </w:r>
      <w:r w:rsidR="00FB63F1" w:rsidRPr="009129B1">
        <w:rPr>
          <w:rFonts w:ascii="Times New Roman" w:hAnsi="Times New Roman" w:cs="Times New Roman"/>
          <w:sz w:val="26"/>
          <w:szCs w:val="26"/>
        </w:rPr>
        <w:t xml:space="preserve">Trường </w:t>
      </w:r>
      <w:r w:rsidR="006E643A" w:rsidRPr="009129B1">
        <w:rPr>
          <w:rFonts w:ascii="Times New Roman" w:hAnsi="Times New Roman" w:cs="Times New Roman"/>
          <w:sz w:val="26"/>
          <w:szCs w:val="26"/>
        </w:rPr>
        <w:t>Trung cấp y tế Tây Ninh</w:t>
      </w:r>
    </w:p>
    <w:sectPr w:rsidR="006E643A" w:rsidRPr="009129B1" w:rsidSect="002D31B8">
      <w:footerReference w:type="default" r:id="rId8"/>
      <w:pgSz w:w="11909" w:h="16834" w:code="9"/>
      <w:pgMar w:top="1134" w:right="994" w:bottom="864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4ABC" w:rsidRDefault="00B54ABC" w:rsidP="00BB104B">
      <w:pPr>
        <w:spacing w:after="0" w:line="240" w:lineRule="auto"/>
      </w:pPr>
      <w:r>
        <w:separator/>
      </w:r>
    </w:p>
  </w:endnote>
  <w:endnote w:type="continuationSeparator" w:id="0">
    <w:p w:rsidR="00B54ABC" w:rsidRDefault="00B54ABC" w:rsidP="00BB1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02521238"/>
      <w:docPartObj>
        <w:docPartGallery w:val="Page Numbers (Bottom of Page)"/>
        <w:docPartUnique/>
      </w:docPartObj>
    </w:sdtPr>
    <w:sdtEndPr/>
    <w:sdtContent>
      <w:p w:rsidR="00094FA0" w:rsidRDefault="0031399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31B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94FA0" w:rsidRDefault="00094FA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4ABC" w:rsidRDefault="00B54ABC" w:rsidP="00BB104B">
      <w:pPr>
        <w:spacing w:after="0" w:line="240" w:lineRule="auto"/>
      </w:pPr>
      <w:r>
        <w:separator/>
      </w:r>
    </w:p>
  </w:footnote>
  <w:footnote w:type="continuationSeparator" w:id="0">
    <w:p w:rsidR="00B54ABC" w:rsidRDefault="00B54ABC" w:rsidP="00BB10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614E41"/>
    <w:multiLevelType w:val="hybridMultilevel"/>
    <w:tmpl w:val="C362392A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20E36EF3"/>
    <w:multiLevelType w:val="hybridMultilevel"/>
    <w:tmpl w:val="41EC4696"/>
    <w:lvl w:ilvl="0" w:tplc="3E9C5B82">
      <w:start w:val="1"/>
      <w:numFmt w:val="decimal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220" w:hanging="360"/>
      </w:pPr>
    </w:lvl>
    <w:lvl w:ilvl="2" w:tplc="0409001B" w:tentative="1">
      <w:start w:val="1"/>
      <w:numFmt w:val="lowerRoman"/>
      <w:lvlText w:val="%3."/>
      <w:lvlJc w:val="right"/>
      <w:pPr>
        <w:ind w:left="5940" w:hanging="180"/>
      </w:pPr>
    </w:lvl>
    <w:lvl w:ilvl="3" w:tplc="0409000F" w:tentative="1">
      <w:start w:val="1"/>
      <w:numFmt w:val="decimal"/>
      <w:lvlText w:val="%4."/>
      <w:lvlJc w:val="left"/>
      <w:pPr>
        <w:ind w:left="6660" w:hanging="360"/>
      </w:pPr>
    </w:lvl>
    <w:lvl w:ilvl="4" w:tplc="04090019" w:tentative="1">
      <w:start w:val="1"/>
      <w:numFmt w:val="lowerLetter"/>
      <w:lvlText w:val="%5."/>
      <w:lvlJc w:val="left"/>
      <w:pPr>
        <w:ind w:left="7380" w:hanging="360"/>
      </w:pPr>
    </w:lvl>
    <w:lvl w:ilvl="5" w:tplc="0409001B" w:tentative="1">
      <w:start w:val="1"/>
      <w:numFmt w:val="lowerRoman"/>
      <w:lvlText w:val="%6."/>
      <w:lvlJc w:val="right"/>
      <w:pPr>
        <w:ind w:left="8100" w:hanging="180"/>
      </w:pPr>
    </w:lvl>
    <w:lvl w:ilvl="6" w:tplc="0409000F" w:tentative="1">
      <w:start w:val="1"/>
      <w:numFmt w:val="decimal"/>
      <w:lvlText w:val="%7."/>
      <w:lvlJc w:val="left"/>
      <w:pPr>
        <w:ind w:left="8820" w:hanging="360"/>
      </w:pPr>
    </w:lvl>
    <w:lvl w:ilvl="7" w:tplc="04090019" w:tentative="1">
      <w:start w:val="1"/>
      <w:numFmt w:val="lowerLetter"/>
      <w:lvlText w:val="%8."/>
      <w:lvlJc w:val="left"/>
      <w:pPr>
        <w:ind w:left="9540" w:hanging="360"/>
      </w:pPr>
    </w:lvl>
    <w:lvl w:ilvl="8" w:tplc="0409001B" w:tentative="1">
      <w:start w:val="1"/>
      <w:numFmt w:val="lowerRoman"/>
      <w:lvlText w:val="%9."/>
      <w:lvlJc w:val="right"/>
      <w:pPr>
        <w:ind w:left="10260" w:hanging="180"/>
      </w:pPr>
    </w:lvl>
  </w:abstractNum>
  <w:abstractNum w:abstractNumId="2">
    <w:nsid w:val="24D3592A"/>
    <w:multiLevelType w:val="hybridMultilevel"/>
    <w:tmpl w:val="C66216B0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29FE364C"/>
    <w:multiLevelType w:val="hybridMultilevel"/>
    <w:tmpl w:val="80ACDB1C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1025CAA"/>
    <w:multiLevelType w:val="hybridMultilevel"/>
    <w:tmpl w:val="AC1E7B7C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40D0A3D"/>
    <w:multiLevelType w:val="hybridMultilevel"/>
    <w:tmpl w:val="DC4035DE"/>
    <w:lvl w:ilvl="0" w:tplc="22100B0C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3C345F8A"/>
    <w:multiLevelType w:val="hybridMultilevel"/>
    <w:tmpl w:val="F77AC3E2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3DA81F1E"/>
    <w:multiLevelType w:val="hybridMultilevel"/>
    <w:tmpl w:val="063EB1BE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4CEE0534"/>
    <w:multiLevelType w:val="hybridMultilevel"/>
    <w:tmpl w:val="8702F790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546157AD"/>
    <w:multiLevelType w:val="hybridMultilevel"/>
    <w:tmpl w:val="9D36A14C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59C65969"/>
    <w:multiLevelType w:val="hybridMultilevel"/>
    <w:tmpl w:val="B450FD50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49F62A3"/>
    <w:multiLevelType w:val="hybridMultilevel"/>
    <w:tmpl w:val="C4DA9534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664E03A7"/>
    <w:multiLevelType w:val="hybridMultilevel"/>
    <w:tmpl w:val="9932B86E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ED4681"/>
    <w:multiLevelType w:val="hybridMultilevel"/>
    <w:tmpl w:val="FD84794E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6BD35ABA"/>
    <w:multiLevelType w:val="hybridMultilevel"/>
    <w:tmpl w:val="D6D8D9F4"/>
    <w:lvl w:ilvl="0" w:tplc="12DE105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38227A"/>
    <w:multiLevelType w:val="hybridMultilevel"/>
    <w:tmpl w:val="B7083DC8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>
    <w:nsid w:val="79C3717C"/>
    <w:multiLevelType w:val="hybridMultilevel"/>
    <w:tmpl w:val="C50E3752"/>
    <w:lvl w:ilvl="0" w:tplc="D646F64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4"/>
  </w:num>
  <w:num w:numId="2">
    <w:abstractNumId w:val="13"/>
  </w:num>
  <w:num w:numId="3">
    <w:abstractNumId w:val="1"/>
  </w:num>
  <w:num w:numId="4">
    <w:abstractNumId w:val="11"/>
  </w:num>
  <w:num w:numId="5">
    <w:abstractNumId w:val="9"/>
  </w:num>
  <w:num w:numId="6">
    <w:abstractNumId w:val="6"/>
  </w:num>
  <w:num w:numId="7">
    <w:abstractNumId w:val="2"/>
  </w:num>
  <w:num w:numId="8">
    <w:abstractNumId w:val="15"/>
  </w:num>
  <w:num w:numId="9">
    <w:abstractNumId w:val="10"/>
  </w:num>
  <w:num w:numId="10">
    <w:abstractNumId w:val="5"/>
  </w:num>
  <w:num w:numId="11">
    <w:abstractNumId w:val="8"/>
  </w:num>
  <w:num w:numId="12">
    <w:abstractNumId w:val="12"/>
  </w:num>
  <w:num w:numId="13">
    <w:abstractNumId w:val="0"/>
  </w:num>
  <w:num w:numId="14">
    <w:abstractNumId w:val="3"/>
  </w:num>
  <w:num w:numId="15">
    <w:abstractNumId w:val="7"/>
  </w:num>
  <w:num w:numId="16">
    <w:abstractNumId w:val="14"/>
  </w:num>
  <w:num w:numId="17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148"/>
    <w:rsid w:val="000205B8"/>
    <w:rsid w:val="0004112E"/>
    <w:rsid w:val="00066A5C"/>
    <w:rsid w:val="000866EC"/>
    <w:rsid w:val="00087057"/>
    <w:rsid w:val="00093A15"/>
    <w:rsid w:val="00094FA0"/>
    <w:rsid w:val="000A54D3"/>
    <w:rsid w:val="000B2D0F"/>
    <w:rsid w:val="000C0411"/>
    <w:rsid w:val="001006EB"/>
    <w:rsid w:val="00122F94"/>
    <w:rsid w:val="0015319D"/>
    <w:rsid w:val="001606D5"/>
    <w:rsid w:val="00171297"/>
    <w:rsid w:val="001B299D"/>
    <w:rsid w:val="001C4374"/>
    <w:rsid w:val="001F0A04"/>
    <w:rsid w:val="00216400"/>
    <w:rsid w:val="0023542D"/>
    <w:rsid w:val="002529C3"/>
    <w:rsid w:val="002547B4"/>
    <w:rsid w:val="00284CFA"/>
    <w:rsid w:val="00286B4B"/>
    <w:rsid w:val="002D31B8"/>
    <w:rsid w:val="002D5EA5"/>
    <w:rsid w:val="002E38C2"/>
    <w:rsid w:val="00313994"/>
    <w:rsid w:val="00315E47"/>
    <w:rsid w:val="00326F61"/>
    <w:rsid w:val="00341F79"/>
    <w:rsid w:val="00352004"/>
    <w:rsid w:val="00385570"/>
    <w:rsid w:val="003B5303"/>
    <w:rsid w:val="003D5784"/>
    <w:rsid w:val="003F02F0"/>
    <w:rsid w:val="003F7102"/>
    <w:rsid w:val="004139F9"/>
    <w:rsid w:val="00414ACC"/>
    <w:rsid w:val="00426F63"/>
    <w:rsid w:val="00444A4F"/>
    <w:rsid w:val="00450193"/>
    <w:rsid w:val="00467757"/>
    <w:rsid w:val="0047281F"/>
    <w:rsid w:val="004755E2"/>
    <w:rsid w:val="004B406A"/>
    <w:rsid w:val="005061FE"/>
    <w:rsid w:val="005075D8"/>
    <w:rsid w:val="005356B5"/>
    <w:rsid w:val="00542339"/>
    <w:rsid w:val="005473BC"/>
    <w:rsid w:val="005570F6"/>
    <w:rsid w:val="005B337B"/>
    <w:rsid w:val="005C0E21"/>
    <w:rsid w:val="005E26AB"/>
    <w:rsid w:val="005F1EA2"/>
    <w:rsid w:val="0060625A"/>
    <w:rsid w:val="00611969"/>
    <w:rsid w:val="00615AD2"/>
    <w:rsid w:val="0062440E"/>
    <w:rsid w:val="006528DA"/>
    <w:rsid w:val="006603CF"/>
    <w:rsid w:val="00690B08"/>
    <w:rsid w:val="00693C61"/>
    <w:rsid w:val="006A381C"/>
    <w:rsid w:val="006B309E"/>
    <w:rsid w:val="006E643A"/>
    <w:rsid w:val="006F28A9"/>
    <w:rsid w:val="006F579D"/>
    <w:rsid w:val="006F6E42"/>
    <w:rsid w:val="006F77B8"/>
    <w:rsid w:val="00712C90"/>
    <w:rsid w:val="0072718E"/>
    <w:rsid w:val="007321B8"/>
    <w:rsid w:val="00744CF5"/>
    <w:rsid w:val="00745C31"/>
    <w:rsid w:val="00751BEA"/>
    <w:rsid w:val="007669F5"/>
    <w:rsid w:val="00773A5B"/>
    <w:rsid w:val="0079386D"/>
    <w:rsid w:val="007A7028"/>
    <w:rsid w:val="007C2EFF"/>
    <w:rsid w:val="007D0785"/>
    <w:rsid w:val="008171AE"/>
    <w:rsid w:val="00827CF3"/>
    <w:rsid w:val="008355AB"/>
    <w:rsid w:val="00861D9A"/>
    <w:rsid w:val="00865D0A"/>
    <w:rsid w:val="00872250"/>
    <w:rsid w:val="008917B6"/>
    <w:rsid w:val="00892EFF"/>
    <w:rsid w:val="008B6B44"/>
    <w:rsid w:val="008C67CF"/>
    <w:rsid w:val="008C6AF5"/>
    <w:rsid w:val="008C725F"/>
    <w:rsid w:val="00901333"/>
    <w:rsid w:val="009129B1"/>
    <w:rsid w:val="009176D0"/>
    <w:rsid w:val="00942CEE"/>
    <w:rsid w:val="00944244"/>
    <w:rsid w:val="009701EF"/>
    <w:rsid w:val="009B07B6"/>
    <w:rsid w:val="009F7C3F"/>
    <w:rsid w:val="00A108ED"/>
    <w:rsid w:val="00A30BBF"/>
    <w:rsid w:val="00A6144A"/>
    <w:rsid w:val="00A9073A"/>
    <w:rsid w:val="00AB5ECD"/>
    <w:rsid w:val="00AD47C7"/>
    <w:rsid w:val="00AE31C1"/>
    <w:rsid w:val="00B2397C"/>
    <w:rsid w:val="00B341E1"/>
    <w:rsid w:val="00B54ABC"/>
    <w:rsid w:val="00B7141E"/>
    <w:rsid w:val="00B90169"/>
    <w:rsid w:val="00B92DD9"/>
    <w:rsid w:val="00B93BD9"/>
    <w:rsid w:val="00BA2DD5"/>
    <w:rsid w:val="00BB104B"/>
    <w:rsid w:val="00BC3A54"/>
    <w:rsid w:val="00BD4AD9"/>
    <w:rsid w:val="00BF5BD5"/>
    <w:rsid w:val="00BF6834"/>
    <w:rsid w:val="00C1209B"/>
    <w:rsid w:val="00C1348A"/>
    <w:rsid w:val="00C142C9"/>
    <w:rsid w:val="00C63D0B"/>
    <w:rsid w:val="00C7577B"/>
    <w:rsid w:val="00C87F28"/>
    <w:rsid w:val="00CA3B35"/>
    <w:rsid w:val="00CF2EF6"/>
    <w:rsid w:val="00D011B0"/>
    <w:rsid w:val="00D31061"/>
    <w:rsid w:val="00D43AD5"/>
    <w:rsid w:val="00D5613B"/>
    <w:rsid w:val="00D65138"/>
    <w:rsid w:val="00DA5B64"/>
    <w:rsid w:val="00DB1E79"/>
    <w:rsid w:val="00DC5473"/>
    <w:rsid w:val="00DD3A7B"/>
    <w:rsid w:val="00DE4D44"/>
    <w:rsid w:val="00E21131"/>
    <w:rsid w:val="00E52157"/>
    <w:rsid w:val="00E63007"/>
    <w:rsid w:val="00E75F9F"/>
    <w:rsid w:val="00E974A0"/>
    <w:rsid w:val="00EA5060"/>
    <w:rsid w:val="00F02CFC"/>
    <w:rsid w:val="00F66EFD"/>
    <w:rsid w:val="00F735E9"/>
    <w:rsid w:val="00F7490D"/>
    <w:rsid w:val="00F90AB6"/>
    <w:rsid w:val="00F90BCC"/>
    <w:rsid w:val="00F968AE"/>
    <w:rsid w:val="00F97C7D"/>
    <w:rsid w:val="00FA125E"/>
    <w:rsid w:val="00FB147A"/>
    <w:rsid w:val="00FB63F1"/>
    <w:rsid w:val="00FB7347"/>
    <w:rsid w:val="00FD4F42"/>
    <w:rsid w:val="00FD7D62"/>
    <w:rsid w:val="00FD7E30"/>
    <w:rsid w:val="00FE1148"/>
    <w:rsid w:val="00FE3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68F5A71-7EA4-460D-97A7-245996366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114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B10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B104B"/>
  </w:style>
  <w:style w:type="paragraph" w:styleId="Footer">
    <w:name w:val="footer"/>
    <w:basedOn w:val="Normal"/>
    <w:link w:val="FooterChar"/>
    <w:uiPriority w:val="99"/>
    <w:unhideWhenUsed/>
    <w:rsid w:val="00BB10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104B"/>
  </w:style>
  <w:style w:type="paragraph" w:styleId="BalloonText">
    <w:name w:val="Balloon Text"/>
    <w:basedOn w:val="Normal"/>
    <w:link w:val="BalloonTextChar"/>
    <w:uiPriority w:val="99"/>
    <w:semiHidden/>
    <w:unhideWhenUsed/>
    <w:rsid w:val="00693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C61"/>
    <w:rPr>
      <w:rFonts w:ascii="Tahoma" w:hAnsi="Tahoma" w:cs="Tahoma"/>
      <w:sz w:val="16"/>
      <w:szCs w:val="16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basedOn w:val="Normal"/>
    <w:rsid w:val="0062440E"/>
    <w:pPr>
      <w:spacing w:after="160" w:line="240" w:lineRule="exact"/>
    </w:pPr>
    <w:rPr>
      <w:rFonts w:ascii="Tahoma" w:eastAsia="PMingLiU" w:hAnsi="Tahoma" w:cs="Times New Roman"/>
      <w:sz w:val="20"/>
      <w:szCs w:val="20"/>
    </w:rPr>
  </w:style>
  <w:style w:type="paragraph" w:customStyle="1" w:styleId="CharCharCharCharCharCharCharCharCharCharCharCharCharCharCharCharCharCharCharCharCharCharCharCharChar0">
    <w:name w:val="Char Char Char Char Char Char Char Char Char Char Char Char Char Char Char Char Char Char Char Char Char Char Char Char Char"/>
    <w:basedOn w:val="Normal"/>
    <w:rsid w:val="00094FA0"/>
    <w:pPr>
      <w:spacing w:after="160" w:line="240" w:lineRule="exact"/>
    </w:pPr>
    <w:rPr>
      <w:rFonts w:ascii="Tahoma" w:eastAsia="PMingLiU" w:hAnsi="Tahoma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4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F438D-C37F-4FDC-BDD1-D710E5EAD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huy_ctn</dc:creator>
  <cp:lastModifiedBy>Windows User</cp:lastModifiedBy>
  <cp:revision>2</cp:revision>
  <cp:lastPrinted>2015-11-25T14:43:00Z</cp:lastPrinted>
  <dcterms:created xsi:type="dcterms:W3CDTF">2023-01-04T07:56:00Z</dcterms:created>
  <dcterms:modified xsi:type="dcterms:W3CDTF">2023-01-04T07:56:00Z</dcterms:modified>
</cp:coreProperties>
</file>